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48" w:type="dxa"/>
        <w:tblInd w:w="93" w:type="dxa"/>
        <w:tblLook w:val="04A0" w:firstRow="1" w:lastRow="0" w:firstColumn="1" w:lastColumn="0" w:noHBand="0" w:noVBand="1"/>
      </w:tblPr>
      <w:tblGrid>
        <w:gridCol w:w="4603"/>
        <w:gridCol w:w="10345"/>
      </w:tblGrid>
      <w:tr w:rsidR="003D0B58" w:rsidRPr="003D0B58" w:rsidTr="00933891">
        <w:trPr>
          <w:trHeight w:val="1107"/>
        </w:trPr>
        <w:tc>
          <w:tcPr>
            <w:tcW w:w="14948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3D0B58" w:rsidRPr="003D0B58" w:rsidRDefault="003D0B58" w:rsidP="003D0B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Приложение 5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proofErr w:type="gramStart"/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</w:t>
            </w:r>
            <w:proofErr w:type="gramEnd"/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_________ № _____ _ </w:t>
            </w:r>
          </w:p>
          <w:p w:rsidR="003D0B58" w:rsidRPr="003D0B58" w:rsidRDefault="003D0B58" w:rsidP="003D0B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D0B58" w:rsidRPr="00385F16" w:rsidTr="00933891">
        <w:trPr>
          <w:gridAfter w:val="1"/>
          <w:wAfter w:w="10345" w:type="dxa"/>
          <w:trHeight w:val="180"/>
        </w:trPr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B58" w:rsidRPr="00385F16" w:rsidRDefault="003D0B58" w:rsidP="00DB4E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33891" w:rsidRPr="00933891" w:rsidRDefault="00933891" w:rsidP="007202F6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93389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</w:t>
      </w:r>
      <w:r w:rsidR="000E765E" w:rsidRPr="000E76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бюджетных ассигнований по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</w:t>
      </w:r>
      <w:proofErr w:type="gramStart"/>
      <w:r w:rsidR="000E765E" w:rsidRPr="000E76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видов расходов классификации расходов бюджета муниципального образования городской округ</w:t>
      </w:r>
      <w:proofErr w:type="gramEnd"/>
      <w:r w:rsidR="000E765E" w:rsidRPr="000E76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Лю</w:t>
      </w:r>
      <w:r w:rsidR="0067010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берцы Московской области за 2019</w:t>
      </w:r>
      <w:r w:rsidR="000E765E" w:rsidRPr="000E76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:rsidR="00933891" w:rsidRPr="00933891" w:rsidRDefault="00933891" w:rsidP="00933891">
      <w:pPr>
        <w:jc w:val="right"/>
        <w:rPr>
          <w:sz w:val="28"/>
          <w:szCs w:val="28"/>
        </w:rPr>
      </w:pPr>
      <w:r w:rsidRPr="0093389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(рублей)</w:t>
      </w:r>
    </w:p>
    <w:tbl>
      <w:tblPr>
        <w:tblStyle w:val="a5"/>
        <w:tblW w:w="15175" w:type="dxa"/>
        <w:tblLayout w:type="fixed"/>
        <w:tblLook w:val="04A0" w:firstRow="1" w:lastRow="0" w:firstColumn="1" w:lastColumn="0" w:noHBand="0" w:noVBand="1"/>
      </w:tblPr>
      <w:tblGrid>
        <w:gridCol w:w="6204"/>
        <w:gridCol w:w="2977"/>
        <w:gridCol w:w="850"/>
        <w:gridCol w:w="2211"/>
        <w:gridCol w:w="1758"/>
        <w:gridCol w:w="1175"/>
      </w:tblGrid>
      <w:tr w:rsidR="00933891" w:rsidRPr="000E765E" w:rsidTr="00591661">
        <w:trPr>
          <w:tblHeader/>
        </w:trPr>
        <w:tc>
          <w:tcPr>
            <w:tcW w:w="6204" w:type="dxa"/>
            <w:vAlign w:val="center"/>
          </w:tcPr>
          <w:p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977" w:type="dxa"/>
            <w:vAlign w:val="center"/>
          </w:tcPr>
          <w:p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850" w:type="dxa"/>
            <w:vAlign w:val="center"/>
          </w:tcPr>
          <w:p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211" w:type="dxa"/>
            <w:vAlign w:val="center"/>
          </w:tcPr>
          <w:p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Уточненный план на 201</w:t>
            </w:r>
            <w:r w:rsidR="006701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58" w:type="dxa"/>
            <w:vAlign w:val="center"/>
          </w:tcPr>
          <w:p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за 201</w:t>
            </w:r>
            <w:r w:rsidR="006701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175" w:type="dxa"/>
            <w:vAlign w:val="center"/>
          </w:tcPr>
          <w:p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% исполнения к уточненному плану</w:t>
            </w:r>
          </w:p>
        </w:tc>
      </w:tr>
      <w:tr w:rsidR="00933891" w:rsidRPr="000E765E" w:rsidTr="00591661">
        <w:trPr>
          <w:tblHeader/>
        </w:trPr>
        <w:tc>
          <w:tcPr>
            <w:tcW w:w="6204" w:type="dxa"/>
            <w:vAlign w:val="center"/>
          </w:tcPr>
          <w:p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vAlign w:val="center"/>
          </w:tcPr>
          <w:p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11" w:type="dxa"/>
            <w:vAlign w:val="center"/>
          </w:tcPr>
          <w:p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58" w:type="dxa"/>
            <w:vAlign w:val="center"/>
          </w:tcPr>
          <w:p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75" w:type="dxa"/>
            <w:vAlign w:val="center"/>
          </w:tcPr>
          <w:p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5 774 591 161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5 687 7</w:t>
            </w:r>
            <w:bookmarkStart w:id="0" w:name="_GoBack"/>
            <w:bookmarkEnd w:id="0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53 244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2 512 013 968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2 505 593 251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«Федеральный проект «Содействие занятости женщин – создание условий дошкольного образования для детей в возрасте до трех лет» национального проекта «Образование»»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011P200000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государственную поддержку частных дошкольных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011P2S2330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011P2S2330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011P2S2330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разработке и согласованию проектно- сметной документации на строительство объектов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дошкольного образования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01101Л0160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01101Л0160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01101Л0160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дошкольных образовательных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организация"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0110300000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55 468 708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54 969 055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  (в рамках заключенного соглашения ЦИОГВ)</w:t>
            </w:r>
            <w:proofErr w:type="gramEnd"/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проведению капитального, текущего ремонта, ремонта кровель, замене оконных конструкций, выполнению противопожарных мероприятий и др.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дошкольных образовательных организация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технического обследования дошкольных образовательных организаций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обследованию объектов дошкольных организаций, разработке и согласованию проектно-сметной документации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2 404 452 139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2 398 707 671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Московской области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110 761 000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110 313 403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758 705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758 705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104 680 793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104 680 793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игрушек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01104Л0010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Приобретение и установка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молниезащитного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оборудования в дошкольных учреждениях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мебели и материальных запасов. Приобретение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монтаж (установка) оборудования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технологического оборудования в пищеблоках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дошкольных образовательных организаций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01104Л0110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"Обеспечение мер социальной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поддержки в дошкольных образовательных организациях"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0110500000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3 104 309 144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3 025 571 536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2 575 651 956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2 557 340 465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2 029 479 000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2 021 076 335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82 928 311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80 599 322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82 928 311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80 599 322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682 278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669 270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682 278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669 270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1 945 660 073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1 939 599 404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1 945 660 073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1 939 599 404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 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0120162210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общеобразовательных организаций, команды которых заняли 1-5 места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01201S2150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01201S2150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01201S2150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современными аппаратно-программными комплексами общеобразовательных организаций в Московской области  (в рамках заключенного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01201S2490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  <w:proofErr w:type="gramEnd"/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Оснащение пунктов проведения экзаменов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МОУ "Наш дом"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7 564 450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7 564 450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оборудованием технической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направленности общеобразовательных организаций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01201Л0070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Приобретение и установка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молниезащитного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оборудования в общеобразовательных учреждениях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Внедрение современных образовательных технологий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МОУ школа-интернат IV вида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18 206 314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14 865 998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4 230 950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2 749 872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4 230 950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2 749 872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13 443 457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11 586 686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13 443 457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11 586 686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531 907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529 439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531 907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529 439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мебели и материальных запасов. Приобретение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монтаж (установка) оборудования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3 506 750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180 730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180 730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3 326 020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3 326 020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Обеспечение деятельности МОУ школа-интернат №3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"Развитие"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01201Л0150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19 417 182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14 730 830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8 019 560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5 388 529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8 019 560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5 388 529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9 890 597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7 901 786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9 890 597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7 901 786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1 410 510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1 344 001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1 410 510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1 344 001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технологического оборудования в пищеблоках общеобразовательных организаций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мероприятий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120 783 678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109 177 696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 (в рамках заключенного соглашения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37 500 993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448 945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448 945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37 052 048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37 052 048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топографо-геодезических и инженерно-геодезических изысканий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проведению модернизации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электрощитовой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общеобразовательных организациях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проведению модернизации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электрощитовой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ремонту помещения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электрощитовой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замене электропроводки в общеобразовательных организациях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устройству входной группы с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элементами благоустройства в общеобразовательных организациях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01202Л0070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138 141 000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125 219 831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137 800 000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125 217 453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137 800 000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125 217 453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135 245 000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123 369 376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1 848 077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0120362240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853 516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703 280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Строительство пристройки на 300 мест, пристройки к МОУ СОШ № 59 (Люберецкий район,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г.п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расково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д.Марусино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ул.Заречная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д.26), школы на 275 мест (Люберецкий район,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г.п.Малаховка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ул.Пионерская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д.19), пристройки к МОУ Кадетская школа на 200 мест (г. Люберцы, 3 почтовое отделение, д.50)  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запасами. Реализация мероприятий для поддержания обеспечения 100% электронного документооборота.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выполнению работ по разработке проектно-сметной документации земельных участков для строительства зданий общеобразовательных организаций                   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0120500000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3 078 430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3 078 430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конкурса для педагогов  «Педагог года»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Праздник "Международный день учителя".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4 244 890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4 206 596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Обеспечение организации выездной детской школы для одаренных детей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  <w:proofErr w:type="gramEnd"/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связи и доступа в сеть Интернет"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4 018 342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организаций дошкольного, начального общего, основного общего и среднего общего образования, находящихся в ведении органов местного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самоуправления муниципальных образований Московской области, доступом в сеть Интернет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012D2S0600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4 018 342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5 883 000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3 963 342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5 883 000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3 963 342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«Федеральный проект «Современная школа» национального проекта «Образование»»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220 524 674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187 255 357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Создание центров образования цифрового и гуманитарного профилей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образования для детей с ограниченными возможностями здоровья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«Федеральный проект «Цифровая образовательная среда»»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35 031 000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34 571 538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138 986 422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137 954 692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«Федеральный проект «Цифровая образовательная среда» в учреждениях дополнительного образования»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013E400000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современными аппаратно-программными комплексами со средствами криптографической защиты информации муниципальных организаций  Московской области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123 124 701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122 512 080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отдельных мероприятий муниципальных программ (в части оплаты труда и начислений на оплату труда педагогических работников муниципальных организаций дополнительного образования)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 ДО ЦППМСП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19 676 926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19 064 305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17 609 732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17 472 908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17 609 732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17 472 908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1 785 429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1 318 407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1 785 429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1 318 407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281 765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272 990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281 765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272 990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обследованию объекта, разработке и согласованию проектно-сметной документации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7 173 080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6 995 122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Фестиваль по противопожарной безопасности "Таланты и поклонники"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общеобразовательных организаций, команды которых заняли 1-5 места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01304S2150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01304S2150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01304S2150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0130500000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  <w:proofErr w:type="gramEnd"/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01305Л0010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794 736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Конкурс творческих работ "Права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человека-глазами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ребенка"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Сборов отрядов местного отделения Всероссийского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детского-юношеского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военно-патриотического общественного движения "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Юнармия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01306Л0050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работы по развитию Российского движения школьников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0130700000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0130800000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автомобиля и переоборудование его для проведения обучения вождению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"Обеспечение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функционирования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модели персонифицированного финансирования дополнительного образования детей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0131000000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Внедрение и обеспечение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сотрудников, проведение семинаров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628 121 676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626 595 506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"Организация досуга, предоставление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услуг в сфере культуры и доступа к музейным фондам"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0220000000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296 223 627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296 199 056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."</w:t>
            </w:r>
            <w:proofErr w:type="gramEnd"/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294 723 627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294 723 627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МУК "Театр кукол Радуга"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 выполнения муниципального задания на оказание муниципальных услуг в муниципальном учреждении МУК "Музей истории и культуры п.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выполнения муниципального задания муниципальными учреждениями культуры (кроме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музеев, театра кукол и библиотек)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02201Л0110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Приобретения библиотечного фонда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38 379 879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36 884 730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"Федеральный проект "Культурная среда"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023А100000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отрасли культуры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Приобретение музыкальных инструментов для оснащения муниципальных учреждений дополнительного образования сферы культуры (в рамках заключенного соглашения с ЦИОГВ)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16 603 350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16 185 595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текущих ремонтов в учреждениях культуры городского округа Люберцы (кроме учреждений дополнительного образования)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 по замеру сопротивления изоляции с оформлением документации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02301Л0100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3 547 980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3 020 474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1 252 825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1 085 425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1 252 825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1 085 425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1 252 825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1 085 425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Расширение системы видеонаблюдения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охранной сигнализации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Монтаж системы оповещения о пожаре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комбинированной системы оповещения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 по расчету пожарного риска и его сопровождения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12 006 612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11 892 731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музыкальных инструментов для оснащения муниципальных учреждений дополнительного образования в сфере культуры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Приобретение оборудования, мебели, оргтехники и музыкальных инструментов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9 206 315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9 092 434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9 206 315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9 092 434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9 206 315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9 092 434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проведение лесопатологического обследования лесных участков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санитарной вырубки деревьев  на территории учреждений культуры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Поставка и установка металлического ограждения в учреждениях культуры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"Создание благоприятной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0260100000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14 610 000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14 603 550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14 610 000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14 603 550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273 368 170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273 368 170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"Обеспечение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сфере культуры"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Внедрение и обеспечение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сфере культуры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36 847 890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32 179 860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35 147 890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30 479 964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35 147 890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30 479 964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11 049 105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10 997 623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11 049 105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10 997 623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3 221 595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2 405 064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3 221 595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2 405 064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20 877 190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17 077 277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20 877 190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17 077 277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374 194 416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365 716 668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«Федеральный проект «Спорт - норма жизни»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040P500000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основания, приобретение и установка плоскостных спортивных сооружений в муниципальных образованиях Московской области (в рамках заключенного соглашения с ЦИОГВ)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186 592 131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178 269 981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основания, приобретение и установка плоскостных спортивных сооружений в муниципальном образовании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68 228 311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65 732 822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42 848 886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42 732 166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42 848 886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42 732 166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19 719 424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17 794 697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04001Л0020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19 719 424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17 794 697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5 660 000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5 205 959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5 660 000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5 205 959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9 996 031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8 826 682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7 636 031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6 466 682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7 636 031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6 466 682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установка ограждений на территории стадионов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установка ворот для игры в регби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капитальному ремонту, устройству, реконструкции спортивных объектов (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04001Л0280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основания, приобретение и установка плоскостных спортивных сооружений в муниципальном образовании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территории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карьера для спортивной, физкультурно-оздоровительной и досуговой деятельности населения. Земельный участок по адресу Люберецкий муниципальный район,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Красково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кадастровый номер 50:22:0000000:105149.Земельный участок по адресу Люберецкий муниципальный район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г.п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расково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дп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Красково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кадастровый номер 50:22:0060607:4201. Земельный участок Люберецкий муниципальный район,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Красково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ул.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Озерная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кадастровый номер 50:22:0060607:4180"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Благоустройство территорий городского округа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Люберцы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велодорожки в городском округе Люберцы)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04001Л0310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 по разработке проектной документации земельного участка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по проведению экспертизы выполненных работ по разработке проектной документации земельных участков № 50:22:0000000:105149, 50:22:0060607:4201, 50:22:0060607:4180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ремонтных работ спортивных площадок на территории учреждений физической культуры и спорта (кроме спортивных школ)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"Организация и проведение физкультурных и спортивно-массовых мероприятий. Обеспечение участия Люберецких спортсменов  на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региональных, российских и международных соревнованиях по видам спорта"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0400200000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9 485 000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9 460 228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Организация и проведение физкультурно-оздоровительных мероприятий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г.о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юберцы</w:t>
            </w:r>
            <w:proofErr w:type="spellEnd"/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г.о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(по видам спорта)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участия спортсменов и сборных команд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167 190 415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167 119 459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04004Л0070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ремонтных работ в спортивных школах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прилегающих территорий спортивных учреждений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окон и проведение работ по их установке в спортивных школах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трактора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Обеспечение выполнения муниципального задания спортивными школами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на реконструкцию спортивного объекта учреждения МУ СШОР по адресу: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Октябрьский пр-т, 349а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0400500000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912 751 020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897 944 014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25 107 400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24 974 245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пенсии за выслугу лет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875 593 620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860 919 769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875 593 620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860 919 769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(изменение) списков кандидатов в присяжные заседатели федеральных судов общей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юрисдикции в Российской Федерации за счет субвенции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0530151200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деятельности за счет субвенции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11 117 000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11 117 000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375 703 560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368 800 246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291 089 985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290 822 395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291 089 985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290 822 395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80 639 728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74 085 221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80 639 728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74 085 221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3 973 847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3 892 630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2 348 847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2 267 630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42 330 335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39 903 006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35 233 863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34 659 239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35 233 863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34 659 239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7 044 472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5 223 668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7 044 472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5 223 668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20 098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20 098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2 294 617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2 293 108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2 294 617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2 293 108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3 622 000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3 551 000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3 622 000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3 551 000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05301Л0050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Архивная обработка документов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143 092 819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141 945 985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120 407 834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120 345 038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120 407 834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120 345 038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22 624 529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21 540 653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22 624 529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21 540 653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60 456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60 294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60 456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60 294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05301Л0090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6 195 047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6 173 088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6 195 047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6 173 088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304 504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278 860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304 504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278 860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26 339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14 596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26 339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14 596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11 318 175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10 442 562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11 318 175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10 442 562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3 444 998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3 165 462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3 444 998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3 165 462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1 778 572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1 741 371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1 778 572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1 741 371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33 116 831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32 526 054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30 534 831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29 961 007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30 534 831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29 961 007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2 449 083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2 432 130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2 449 083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2 432 130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132 917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132 917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46 917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46 917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211 529 605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210 693 822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188 246 992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188 051 412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188 246 992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188 051 412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22 961 855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22 321 652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22 961 855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22 321 652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прав и  законных интересов несовершеннолетних"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0540100000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107 302 348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99 996 004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2-й категории надежности электроэнергии и приборами учета ресурсов энергоснабжения в муниципальных образовательных учреждениях"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0602000000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4 838 153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3 319 457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06020Л0010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1 502 728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965 190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1 502 728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965 190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1 502 728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965 190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Обеспечение 2-ой категории надежности электроснабжения в образовательных учреждениях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3 335 425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2 354 267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3 335 425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2 354 267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3 335 425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2 354 267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Установка светодиодных светильников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0600600000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Оснащение коллективными (общедомовыми) приборами учета тепловой энергии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102 314 194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96 546 546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энергосберегающие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учета используемых энергетических ресурсов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"Обучение, участие в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конгресс-выставочных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мероприятиях и информирование в области энергосбережения"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0601900000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06019Л0010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38 555 654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38 432 028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38 555 654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38 432 028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14 907 393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14 784 698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07001Л0040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13 507 855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13 490 338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13 507 855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13 490 338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1 140 438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1 048 952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1 140 438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1 048 952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259 100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245 408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259 100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245 408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8 339 183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8 330 432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7 729 183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7 720 432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5 278 540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5 270 813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адаптированным основным общеобразовательным программам)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08201S2640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дошкольных образовательных организациях  (в рамках заключенного соглашения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Федеральными и Областными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дошкольных образовательных организациях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08201Л0020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0820300000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0820500000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bottom"/>
          </w:tcPr>
          <w:p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культуры и содействия указанной деятельности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физической культуры и спорта и содействия указанной деятельности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охраны здоровья и содействия указанной деятельности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142 453 000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136 641 279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142 453 000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136 641 279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Московской области 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0900161410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126 069 279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1 027 416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1 027 416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130 631 000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125 041 863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130 631 000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125 041 863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Московской области"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22 493 712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17 341 725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17 243 712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12 487 686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транспортного обслуживания населения по муниципальным маршрутам регулярных перевозок по регулируемым тарифам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4 854 040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4 854 040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Приобретение для обучающихся образовательных организаций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световозращающих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жилетов и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световозвращающих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элементов (браслетов, рюкзаков, значков)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10201Л0060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11 284 900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11 115 829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699 600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699 600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"Охрана почв"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1100300000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181 400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противоклещевых работ в парковых зонах 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1100500000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6 698 000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6 553 000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Проведение работ по очистке водоемов от зарослей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2-х фонтанов на Ухтомском пруду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Проектно-изыскательские работы с государственной экспертизой капитального ремонта гидротехнического сооружения плотины пруда на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акедонка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территории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п.Малаховка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г.о.Люберцы</w:t>
            </w:r>
            <w:proofErr w:type="spellEnd"/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Обследование водных объектов на определение правового режима и установления гидравлической связи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лицензии на недропользование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70 163 472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67 981 076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66 083 972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66 062 497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выходящих на территории муниципального образования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Информирование жителей муниципального образования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12001Л0020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21 987 708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21 984 079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4 930 486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4 926 857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4 930 486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4 926 857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4 079 500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1 918 580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соответствия количества и фактического расположения рекламных конструкций на территории муниципального образования согласованной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Правительством Московской области схеме размещения рекламных конструкций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12002Л0010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мероприятий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12002Л0030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94 015 023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85 593 554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70 303 910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69 725 350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12 694 910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12 674 717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Оформление документов для кадастрового учета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объектов недвижимого имущества, имеющих признаки бесхозяйного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13101Л0040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57 609 000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57 050 633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Внесение платы за коммунальные услуги свободных жилых и нежилых помещений, за содержание свободных жилых и нежилых помещений, находящихся в казне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13102Л0020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жилых помещений, находящихся в собственности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сбора платы за наем жилого помещения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23 711 113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15 868 204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18 742 903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земельного участка и постановка на учет многодетных семей для обеспечения их земельными участками на территории иных муниципальных образований, принадлежащих на праве собственности городскому округу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Мероприятие по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энергоподключению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земельного участка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для предоставления многодетным семьям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13201Л0020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подъездных путей к земельному участку многодетных семей в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икитское</w:t>
            </w:r>
            <w:proofErr w:type="spellEnd"/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проектной документации по строительству электрической сети к земельным участкам, предоставленным многодетным семьям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внутриквартальных электрических сетей к земельным участкам, предоставленным многодетным семьям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2 268 210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2 268 204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"Проверка использования земель"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1320300000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земельных участков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"Обеспечение подготовки документации по планировке территорий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окрга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1320400000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обеспечение утверждения проектов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планировки территории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13204Л0010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119 110 601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112 238 063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53 371 757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50 512 395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46 438 859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44 358 648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14101Л0030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Организация видеонаблюдения на территории парка культуры и отдыха "Центральный парк" в городском округе Люберцы, расположенного по адресу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Московская область, г. Люберцы, Октябрьский пр-т, д.226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1410300000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Оказание услуг по техническому обслуживанию систем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видеонаблюдения на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14103Л0010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46 529 759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43 525 343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2 767 000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Страхование расходов по локализации и ликвидации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чрезвычайных ситуаций муниципального,  межмуниципального и регионального характера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14202Л0020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42 744 359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42 407 043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МКУ "ЕДДС-112"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6 586 440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6 253 669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6 583 440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6 253 354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6 583 440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6 253 354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"Создание и поддержание в постоянной готовности муниципальной системы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оповещения и информирования населения об опасностях, возникающих при военных конфликтах или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следствии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1430100000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Содержание, приобретение, установка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оборудования системы оповещения населения городского округа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Люберцы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11 820 000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10 925 628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Выпуск и распространение литовок, памяток, брошюр по пожарной безопасности; создание видеоролика по вопросам обеспечения пожарной безопасности и демонстрация его на мониторах городского округа Люберцы. Изготовление, установка и актуализация информационных стендов и информационных табличек по мерам пожарной безопасности в муниципальных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учреждениях и местах массового пребывания людей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14401Л0020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"Установка и содержание пожарных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извещателей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и содержание пожарных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извещателей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"Строительство фундамента, подъездных путей, инженерные сети, благоустройство территории, в том числе 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пересечение Большого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шоссе и ул. Карла Либкнехта, и рабочий поселок Октябрьский"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1440400000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10 905 628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пересечение Большого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шоссе и ул. Карла Либкнехта и  рабочий поселок Октябрьский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пересечение Большого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шоссе и ул. Карла Либкнехта и  рабочий поселок Октябрьский                  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запасов материально-технических, продовольственных, медицинских и иных сре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целей гражданской обороны"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1450300000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УКП)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5 008 359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4 899 240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5 008 359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4 899 240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16 781 769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15 337 202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реализации молодежных социально значимых инициатив, участию молодых граждан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международных, межрегиональных и межмуниципальных молодежных мероприятий"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1500100000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мероприятий по гражданско-патриотическому и духовно-нравственному воспитанию молодежи организация участия молодых граждан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международных межрегиональных и межмуниципальных молодежных мероприятий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11 781 769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10 762 202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9 804 651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8 785 085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5 315 090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5 020 920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5 315 090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5 020 920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2 927 170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2 563 105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2 927 170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2 563 105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1 562 390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1 201 059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1 562 390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1 201 059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253 993 982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253 294 727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деятельности МФЦ"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250 681 982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249 993 825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Аттестация информационной безопасности рабочих мест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Дооснащение отделов МФЦ защитными механизмами и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устройствами, установка роль ставней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16002Л0110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Дооснащение отделов МФЦ средствами защиты информационной безопасности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1600300000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новых офисов многофункциональных центров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предоставления государственных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16003Л0020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101 743 643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94 829 025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"Социальная ипотека"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"I этап реализации подпрограммы "Социальная ипотека". Компенсация оплаты основного долга по ипотечному жилищному кредиту"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Компенсация оплаты основного долга по ипотечному жилищному кредиту  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"Предоставление жилых помещений детям-сиротам и детям, оставшимся без попечения родителей, лицам из их числа по договорам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найма специализированных жилых помещений"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1720100000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"Обеспечение жильем отдельных категорий граждан, установленных федеральным законодательством"  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Российской Федерации"                   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1730200000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Осуществление полномочий по обеспечению жильем отдельных категорий граждан, установленных  Федеральным законом от 12 января 1995 года № 5-ФЗ "О ветеранах"   за счет субвенции бюджетам муниципальных образований Московской области 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"Улучшение жилищных условий семей, имеющих семь и более детей"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"Предоставление семьям, имеющим семь и более детей, жилищных субсидий на приобретение жилого помещения или строительство индивидуального жилого дома"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мероприятий по улучшению жилищных условий семей, имеющих семь и более детей  (в рамках заключенного соглашения с ЦИОГВ)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"Предоставление молодым семьям социальных выплат на приобретение жилого помещения или строительство индивидуального жилого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дома"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1760100000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информационной 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9 053 472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и обеспечение функционирования базовой информационно-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технологической инфраструктуры ОМСУ  муниципального образования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1800100000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9 030 000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8 976 972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8 009 800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7 789 890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7 296 500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"Информационное и научно-методическое обеспечение малого и среднего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предпринимательства"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1910100000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Ведение инвестиционного портала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bottom"/>
          </w:tcPr>
          <w:p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5E495A" w:rsidRPr="000E765E" w:rsidTr="00591661">
        <w:tc>
          <w:tcPr>
            <w:tcW w:w="6204" w:type="dxa"/>
            <w:vAlign w:val="bottom"/>
          </w:tcPr>
          <w:p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услуг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19103Л0040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Частичная компенсация субъектам малого и среднего предпринимательства затрат, связанных  с реализацией проекта, получившего статус приоритетного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bottom"/>
          </w:tcPr>
          <w:p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1910400000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- размещение публикаций в средствах массовой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- организация работы по популяризации предпринимательства в школах и вузах (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тренинговые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19104Л0020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509 800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493 390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109 800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обучения руководителей и специалистов организации муниципальной собственности, в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Администрация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386 890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ярмарок вакансий и учебных рабочих мест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65 439 000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46 017 562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"Создание условий для оказания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медицинской помощи населению на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2210000000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 "Формирование здорового образа жизни и профилактика заболеваний"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условий в пределах полномочий, для увеличения доли взрослого населения прошедшего диспансеризацию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"Социальная поддержка беременных женщин, кормящих матерей и  детей в возрасте до 3-х лет"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2220162080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47 285 503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45 608 382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29 805 628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29 805 627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поддержка капитального ремонта общего имущества в многоквартирных домах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bottom"/>
          </w:tcPr>
          <w:p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"Создание, развитие и сопровождение цифровых платформ в социально значимых сферах деятельности"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231D600000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bottom"/>
          </w:tcPr>
          <w:p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977" w:type="dxa"/>
            <w:vAlign w:val="bottom"/>
          </w:tcPr>
          <w:p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231D6S0940</w:t>
            </w:r>
          </w:p>
        </w:tc>
        <w:tc>
          <w:tcPr>
            <w:tcW w:w="850" w:type="dxa"/>
            <w:vAlign w:val="bottom"/>
          </w:tcPr>
          <w:p w:rsidR="005E495A" w:rsidRPr="00DB4ECC" w:rsidRDefault="005E495A" w:rsidP="0034580D">
            <w:pPr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bottom"/>
          </w:tcPr>
          <w:p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bottom"/>
          </w:tcPr>
          <w:p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850" w:type="dxa"/>
            <w:vAlign w:val="bottom"/>
          </w:tcPr>
          <w:p w:rsidR="005E495A" w:rsidRPr="00DB4ECC" w:rsidRDefault="005E495A" w:rsidP="0034580D">
            <w:pPr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3 177 120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ПСД и строительство модульной котельной в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алаховка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ул. Пионерская, участок 19А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"Чистая вода на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"Строительство, реконструкция, модернизация объектов водоснабжения"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сетей холодного водоснабжения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алаховка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Электропоселок</w:t>
            </w:r>
            <w:proofErr w:type="spellEnd"/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23301Л0050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14 302 755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14 302 755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Отведение поверхностных сточных вод на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10 302 755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587 072 274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580 646 218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527 063 115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524 013 196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527 063 115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524 013 196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 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автомобильных дорог общего пользования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в.т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светофорных объектов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Инвентаризация дорог общего пользования местного значения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дорожного покрытия дорог общего пользования местного значения, в том числе парковки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6 468 554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5 737 707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6 468 554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5 737 707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парковочных мест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53 540 606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50 895 315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"Обеспечение безопасности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дорожного движения"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2430100000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53 540 606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50 895 315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Установка ограждений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светофорных объектов типа Т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Т1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Нанесение разметки в городском округе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1 180 352 787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1 142 200 957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475 641 038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455 863 668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151 816 146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134 607 029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Приобретение и установка технических сооружений (устройств) для развлечения, оснащенных электрическим приводом  (в рамках заключенного соглашения с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25101S1340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муниципальных программ формирования современной городской среды в части благоустройства общественных территорий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общественных территорий городского округа Люберцы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благоустройство зон массового отдыха граждан (скверов, аллей и бульваров)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25101Л0010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Ликвидация несанкционированных свалок  и навалов мусора на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Благоустройство территории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Люберцы по адресам: ул. 3-е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Почтовоеотделение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(территория у "Дома офицеров") и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омилино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территория парка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Лапса</w:t>
            </w:r>
            <w:proofErr w:type="spellEnd"/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42 901 972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42 738 171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42 901 972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42 738 171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42 901 972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42 738 171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42 901 972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42 738 171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"Формирование комфортной городской среды" национального проекта "Жилье и городская среда"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280 922 920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278 518 469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Малаховского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озера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  (каруселей) на территории городского округа Люберцы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благоустройство территории муниципальных образований Московской области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251F2S1350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Обустройство и установку детских игровых площадок на территории городского округа Люберцы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дворовых территорий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программы формирования современной городской среды в части благоустройства общественных территорий (в рамках заключенного соглашения с ЦИОГВ)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программ формирования современной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городской среды в части достижения основного результата по благоустройству общественных территорий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251F255559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Малаховского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озера за счет средств местного бюджета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программ формирования современной городской среды в части достижения основного результата по благоустройству общественных территорий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358 809 642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349 201 002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218 282 687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217 007 433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Комплексное благоустройство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218 282 687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217 007 433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38 284 542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37 009 288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38 284 542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37 009 288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"Формирование комфортной городской световой среды"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Устройство и капитальный ремонт электросетевого хозяйства, систем наружного освещения и архитектурно-художественного освещения в рамках реализации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приоритетного проекта "Светлый город"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25202Л0010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сетей уличного освещения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93 069 698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87 129 870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5 583 000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3 204 938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1 367 000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1 367 000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4 216 000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1 984 938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4 216 000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1 984 938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2520400000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Сохранение объектов культурного наследия.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Ремонт памятников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поставка и транспортировка газа).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25204Л0010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"Озеленение территорий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2520500000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25 995 388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25 995 388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2520600000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9 572 301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8 952 429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25206Л0020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101 125 970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101 125 970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bottom"/>
          </w:tcPr>
          <w:p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камер видеонаблюдения в подъездах многоквартирных домов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bottom"/>
          </w:tcPr>
          <w:p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bottom"/>
          </w:tcPr>
          <w:p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подъездов многоквартирных домов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bottom"/>
          </w:tcPr>
          <w:p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камер видеонаблюдения в подъездах многоквартирных домов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bottom"/>
          </w:tcPr>
          <w:p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парков культуры 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44 142 984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39 506 261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парков культуры и отдыха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новых и (или) благоустройство существующих парков на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11 697 833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7 061 110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разработку проекта освоения лесов на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территории лесных участков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25402Л0010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25402Л0050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200 633 152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197 095 494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200 633 152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197 095 494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42 702 423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39 377 436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92,2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38 840 328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35 637 507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38 840 328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35 637 507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3 862 095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3 739 929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3 862 095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3 739 929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10 614 324 813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10 386 858 719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215 261 268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172 375 997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51 410 655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50 179 960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51 410 655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50 179 960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45 800 510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44 828 872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45 800 510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44 828 872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5 610 146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5 351 088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5 610 146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5 351 088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непрограммные расходы бюджета муниципального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9900000000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163 850 613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122 196 037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22 559 000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20 613 154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1 071 000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21 488 000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19 768 154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21 488 000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19 768 154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 в форме дотаций, предоставляемые из бюджета Московской области бюджетам муниципальных образований Московской области, на 2019 год, при условии заключения соглашений с Министерством образования Московской области.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22 392 000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22 392 000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 за счёт субсидии бюджетам муниципальных образований Московской области (возврат остатка субсидии за 2018 год)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подъездов многоквартирных домов за счёт субсидии бюджетам муниципальных образований Московской области (возврат остатка субсидии за 2018 год)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предотвращение аварийной ситуации, связанной с частичным разрушением межэтажного перекрытия между муниципальными квартирами № 60 и № 67 в доме № 20, расположенном по адресу: ул.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Пионерская,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омилино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Люберцы, Московской области.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99000Л0200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1 212 103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962 200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906 860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661 259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906 860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661 259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305 243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300 941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305 243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300 941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судебных актов и (или) иных документов по обращению взыскания на средства бюджета городского округа Люберцы 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81 234 812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81 234 812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81 221 590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66 144 239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13 222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13 222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финансирование </w:t>
            </w:r>
            <w:proofErr w:type="gram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расходов</w:t>
            </w:r>
            <w:proofErr w:type="gram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которым предусмотрено </w:t>
            </w:r>
            <w:proofErr w:type="spellStart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виде субсидий, предоставляемых из бюджета вышестоящего уровня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215 261 268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172 375 997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80,1</w:t>
            </w:r>
          </w:p>
        </w:tc>
      </w:tr>
      <w:tr w:rsidR="005E495A" w:rsidRPr="000E765E" w:rsidTr="00591661">
        <w:tc>
          <w:tcPr>
            <w:tcW w:w="6204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2977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10 829 586 081</w:t>
            </w:r>
          </w:p>
        </w:tc>
        <w:tc>
          <w:tcPr>
            <w:tcW w:w="1758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10 559 234 715</w:t>
            </w:r>
          </w:p>
        </w:tc>
        <w:tc>
          <w:tcPr>
            <w:tcW w:w="1175" w:type="dxa"/>
            <w:vAlign w:val="center"/>
          </w:tcPr>
          <w:p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97,5</w:t>
            </w:r>
          </w:p>
        </w:tc>
      </w:tr>
    </w:tbl>
    <w:p w:rsidR="003D0B58" w:rsidRDefault="003D0B58"/>
    <w:p w:rsidR="000E765E" w:rsidRDefault="000E765E"/>
    <w:p w:rsidR="000E765E" w:rsidRDefault="000E765E"/>
    <w:p w:rsidR="00DB4ECC" w:rsidRDefault="00DB4ECC"/>
    <w:p w:rsidR="00DB4ECC" w:rsidRDefault="00DB4ECC"/>
    <w:p w:rsidR="00DB4ECC" w:rsidRDefault="00DB4ECC"/>
    <w:sectPr w:rsidR="00DB4ECC" w:rsidSect="003D0B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726"/>
    <w:rsid w:val="000E765E"/>
    <w:rsid w:val="0024223F"/>
    <w:rsid w:val="002776FF"/>
    <w:rsid w:val="00347A4E"/>
    <w:rsid w:val="003D0B58"/>
    <w:rsid w:val="00591661"/>
    <w:rsid w:val="005E495A"/>
    <w:rsid w:val="0067010E"/>
    <w:rsid w:val="00714A0C"/>
    <w:rsid w:val="007202F6"/>
    <w:rsid w:val="00933891"/>
    <w:rsid w:val="00D95726"/>
    <w:rsid w:val="00DB4ECC"/>
    <w:rsid w:val="00E8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22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223F"/>
    <w:rPr>
      <w:color w:val="800080"/>
      <w:u w:val="single"/>
    </w:rPr>
  </w:style>
  <w:style w:type="paragraph" w:customStyle="1" w:styleId="xl95">
    <w:name w:val="xl9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2422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5">
    <w:name w:val="xl155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6">
    <w:name w:val="xl15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0">
    <w:name w:val="xl16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rsid w:val="002422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4223F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1">
    <w:name w:val="xl18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7">
    <w:name w:val="xl18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9">
    <w:name w:val="xl18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rsid w:val="002422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0">
    <w:name w:val="xl200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42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0E76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1">
    <w:name w:val="xl2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2">
    <w:name w:val="xl2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3">
    <w:name w:val="xl2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4">
    <w:name w:val="xl2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5">
    <w:name w:val="xl2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6">
    <w:name w:val="xl2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7">
    <w:name w:val="xl2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8">
    <w:name w:val="xl2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9">
    <w:name w:val="xl2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0">
    <w:name w:val="xl2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1">
    <w:name w:val="xl28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2">
    <w:name w:val="xl28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3">
    <w:name w:val="xl28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4">
    <w:name w:val="xl2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5">
    <w:name w:val="xl28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6">
    <w:name w:val="xl28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7">
    <w:name w:val="xl28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8">
    <w:name w:val="xl2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9">
    <w:name w:val="xl28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0">
    <w:name w:val="xl29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1">
    <w:name w:val="xl291"/>
    <w:basedOn w:val="a"/>
    <w:rsid w:val="000E765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2">
    <w:name w:val="xl29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3">
    <w:name w:val="xl29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4">
    <w:name w:val="xl2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5">
    <w:name w:val="xl29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6">
    <w:name w:val="xl29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7">
    <w:name w:val="xl2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8">
    <w:name w:val="xl2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9">
    <w:name w:val="xl2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0">
    <w:name w:val="xl300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1">
    <w:name w:val="xl30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2">
    <w:name w:val="xl3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3">
    <w:name w:val="xl30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4">
    <w:name w:val="xl3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5">
    <w:name w:val="xl3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6">
    <w:name w:val="xl3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7">
    <w:name w:val="xl3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8">
    <w:name w:val="xl308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9">
    <w:name w:val="xl3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0">
    <w:name w:val="xl3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1">
    <w:name w:val="xl3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2">
    <w:name w:val="xl3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3">
    <w:name w:val="xl31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4">
    <w:name w:val="xl31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5">
    <w:name w:val="xl3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6">
    <w:name w:val="xl3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7">
    <w:name w:val="xl3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8">
    <w:name w:val="xl3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9">
    <w:name w:val="xl3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0">
    <w:name w:val="xl32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1">
    <w:name w:val="xl32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2">
    <w:name w:val="xl32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3">
    <w:name w:val="xl32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25">
    <w:name w:val="xl32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6">
    <w:name w:val="xl32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7">
    <w:name w:val="xl32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8">
    <w:name w:val="xl32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9">
    <w:name w:val="xl32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0">
    <w:name w:val="xl33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1">
    <w:name w:val="xl33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2">
    <w:name w:val="xl33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3">
    <w:name w:val="xl333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4">
    <w:name w:val="xl33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5">
    <w:name w:val="xl33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6">
    <w:name w:val="xl33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7">
    <w:name w:val="xl33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8">
    <w:name w:val="xl33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9">
    <w:name w:val="xl33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0">
    <w:name w:val="xl34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41">
    <w:name w:val="xl34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2">
    <w:name w:val="xl34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3">
    <w:name w:val="xl34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44">
    <w:name w:val="xl34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5">
    <w:name w:val="xl34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6">
    <w:name w:val="xl34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7">
    <w:name w:val="xl34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8">
    <w:name w:val="xl34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9">
    <w:name w:val="xl34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0">
    <w:name w:val="xl350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1">
    <w:name w:val="xl351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2">
    <w:name w:val="xl35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3">
    <w:name w:val="xl353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4">
    <w:name w:val="xl35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5">
    <w:name w:val="xl35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6">
    <w:name w:val="xl356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7">
    <w:name w:val="xl35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8">
    <w:name w:val="xl358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9">
    <w:name w:val="xl359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0">
    <w:name w:val="xl360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1">
    <w:name w:val="xl36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2">
    <w:name w:val="xl36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3">
    <w:name w:val="xl36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4">
    <w:name w:val="xl36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5">
    <w:name w:val="xl36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6">
    <w:name w:val="xl36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7">
    <w:name w:val="xl36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8">
    <w:name w:val="xl36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9">
    <w:name w:val="xl369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0">
    <w:name w:val="xl37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1">
    <w:name w:val="xl3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2">
    <w:name w:val="xl3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3">
    <w:name w:val="xl3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4">
    <w:name w:val="xl3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5">
    <w:name w:val="xl3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6">
    <w:name w:val="xl3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7">
    <w:name w:val="xl3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8">
    <w:name w:val="xl3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9">
    <w:name w:val="xl3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0">
    <w:name w:val="xl3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1">
    <w:name w:val="xl38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2">
    <w:name w:val="xl38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3">
    <w:name w:val="xl38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4">
    <w:name w:val="xl3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5">
    <w:name w:val="xl38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6">
    <w:name w:val="xl38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7">
    <w:name w:val="xl38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8">
    <w:name w:val="xl3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9">
    <w:name w:val="xl38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0">
    <w:name w:val="xl39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1">
    <w:name w:val="xl39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2">
    <w:name w:val="xl39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3">
    <w:name w:val="xl39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4">
    <w:name w:val="xl3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5">
    <w:name w:val="xl39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6">
    <w:name w:val="xl39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7">
    <w:name w:val="xl3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8">
    <w:name w:val="xl3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9">
    <w:name w:val="xl3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0">
    <w:name w:val="xl40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1">
    <w:name w:val="xl40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2">
    <w:name w:val="xl4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3">
    <w:name w:val="xl40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04">
    <w:name w:val="xl4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5">
    <w:name w:val="xl4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6">
    <w:name w:val="xl4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7">
    <w:name w:val="xl4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8">
    <w:name w:val="xl40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9">
    <w:name w:val="xl4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0">
    <w:name w:val="xl4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1">
    <w:name w:val="xl4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12">
    <w:name w:val="xl4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3">
    <w:name w:val="xl41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4">
    <w:name w:val="xl41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5">
    <w:name w:val="xl4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6">
    <w:name w:val="xl4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7">
    <w:name w:val="xl4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8">
    <w:name w:val="xl4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9">
    <w:name w:val="xl4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0">
    <w:name w:val="xl42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1">
    <w:name w:val="xl42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2">
    <w:name w:val="xl42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23">
    <w:name w:val="xl42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4">
    <w:name w:val="xl42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5">
    <w:name w:val="xl42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6">
    <w:name w:val="xl42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7">
    <w:name w:val="xl42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8">
    <w:name w:val="xl42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9">
    <w:name w:val="xl42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0">
    <w:name w:val="xl43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1">
    <w:name w:val="xl43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2">
    <w:name w:val="xl43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3">
    <w:name w:val="xl433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4">
    <w:name w:val="xl43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5">
    <w:name w:val="xl43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6">
    <w:name w:val="xl436"/>
    <w:basedOn w:val="a"/>
    <w:rsid w:val="000E765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7">
    <w:name w:val="xl437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8">
    <w:name w:val="xl43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9">
    <w:name w:val="xl439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0">
    <w:name w:val="xl440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1">
    <w:name w:val="xl44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2">
    <w:name w:val="xl44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3">
    <w:name w:val="xl44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4">
    <w:name w:val="xl444"/>
    <w:basedOn w:val="a"/>
    <w:rsid w:val="000E765E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45">
    <w:name w:val="xl44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6">
    <w:name w:val="xl44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7">
    <w:name w:val="xl44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8">
    <w:name w:val="xl44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9">
    <w:name w:val="xl44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0">
    <w:name w:val="xl45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1">
    <w:name w:val="xl45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2">
    <w:name w:val="xl45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3">
    <w:name w:val="xl45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4">
    <w:name w:val="xl45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5">
    <w:name w:val="xl45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6">
    <w:name w:val="xl45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7">
    <w:name w:val="xl45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8">
    <w:name w:val="xl45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9">
    <w:name w:val="xl45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0">
    <w:name w:val="xl46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1">
    <w:name w:val="xl46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2">
    <w:name w:val="xl46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3">
    <w:name w:val="xl46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4">
    <w:name w:val="xl46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5">
    <w:name w:val="xl46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6">
    <w:name w:val="xl46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7">
    <w:name w:val="xl46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68">
    <w:name w:val="xl46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9">
    <w:name w:val="xl46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0">
    <w:name w:val="xl47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1">
    <w:name w:val="xl4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2">
    <w:name w:val="xl4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3">
    <w:name w:val="xl4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4">
    <w:name w:val="xl4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5">
    <w:name w:val="xl4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6">
    <w:name w:val="xl4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7">
    <w:name w:val="xl4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8">
    <w:name w:val="xl4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9">
    <w:name w:val="xl4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0">
    <w:name w:val="xl4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1">
    <w:name w:val="xl481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2">
    <w:name w:val="xl482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3">
    <w:name w:val="xl483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4">
    <w:name w:val="xl4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5">
    <w:name w:val="xl485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6">
    <w:name w:val="xl486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7">
    <w:name w:val="xl487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8">
    <w:name w:val="xl4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9">
    <w:name w:val="xl489"/>
    <w:basedOn w:val="a"/>
    <w:rsid w:val="000E765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0">
    <w:name w:val="xl490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1">
    <w:name w:val="xl491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2">
    <w:name w:val="xl492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3">
    <w:name w:val="xl49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4">
    <w:name w:val="xl4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5">
    <w:name w:val="xl495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6">
    <w:name w:val="xl496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7">
    <w:name w:val="xl4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8">
    <w:name w:val="xl4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9">
    <w:name w:val="xl4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0">
    <w:name w:val="xl50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1">
    <w:name w:val="xl50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2">
    <w:name w:val="xl5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3">
    <w:name w:val="xl50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4">
    <w:name w:val="xl5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5">
    <w:name w:val="xl5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6">
    <w:name w:val="xl5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7">
    <w:name w:val="xl5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8">
    <w:name w:val="xl50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9">
    <w:name w:val="xl5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0">
    <w:name w:val="xl5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1">
    <w:name w:val="xl5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512">
    <w:name w:val="xl5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3">
    <w:name w:val="xl513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4">
    <w:name w:val="xl514"/>
    <w:basedOn w:val="a"/>
    <w:rsid w:val="000E76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5">
    <w:name w:val="xl5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6">
    <w:name w:val="xl5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7">
    <w:name w:val="xl5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8">
    <w:name w:val="xl5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19">
    <w:name w:val="xl5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20">
    <w:name w:val="xl520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1">
    <w:name w:val="xl521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2">
    <w:name w:val="xl522"/>
    <w:basedOn w:val="a"/>
    <w:rsid w:val="000E76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3">
    <w:name w:val="xl52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0"/>
      <w:szCs w:val="1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22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223F"/>
    <w:rPr>
      <w:color w:val="800080"/>
      <w:u w:val="single"/>
    </w:rPr>
  </w:style>
  <w:style w:type="paragraph" w:customStyle="1" w:styleId="xl95">
    <w:name w:val="xl9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2422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5">
    <w:name w:val="xl155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6">
    <w:name w:val="xl15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0">
    <w:name w:val="xl16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rsid w:val="002422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4223F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1">
    <w:name w:val="xl18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7">
    <w:name w:val="xl18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9">
    <w:name w:val="xl18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rsid w:val="002422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0">
    <w:name w:val="xl200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42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0E76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1">
    <w:name w:val="xl2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2">
    <w:name w:val="xl2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3">
    <w:name w:val="xl2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4">
    <w:name w:val="xl2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5">
    <w:name w:val="xl2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6">
    <w:name w:val="xl2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7">
    <w:name w:val="xl2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8">
    <w:name w:val="xl2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9">
    <w:name w:val="xl2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0">
    <w:name w:val="xl2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1">
    <w:name w:val="xl28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2">
    <w:name w:val="xl28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3">
    <w:name w:val="xl28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4">
    <w:name w:val="xl2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5">
    <w:name w:val="xl28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6">
    <w:name w:val="xl28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7">
    <w:name w:val="xl28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8">
    <w:name w:val="xl2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9">
    <w:name w:val="xl28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0">
    <w:name w:val="xl29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1">
    <w:name w:val="xl291"/>
    <w:basedOn w:val="a"/>
    <w:rsid w:val="000E765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2">
    <w:name w:val="xl29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3">
    <w:name w:val="xl29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4">
    <w:name w:val="xl2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5">
    <w:name w:val="xl29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6">
    <w:name w:val="xl29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7">
    <w:name w:val="xl2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8">
    <w:name w:val="xl2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9">
    <w:name w:val="xl2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0">
    <w:name w:val="xl300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1">
    <w:name w:val="xl30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2">
    <w:name w:val="xl3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3">
    <w:name w:val="xl30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4">
    <w:name w:val="xl3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5">
    <w:name w:val="xl3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6">
    <w:name w:val="xl3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7">
    <w:name w:val="xl3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8">
    <w:name w:val="xl308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9">
    <w:name w:val="xl3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0">
    <w:name w:val="xl3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1">
    <w:name w:val="xl3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2">
    <w:name w:val="xl3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3">
    <w:name w:val="xl31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4">
    <w:name w:val="xl31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5">
    <w:name w:val="xl3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6">
    <w:name w:val="xl3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7">
    <w:name w:val="xl3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8">
    <w:name w:val="xl3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9">
    <w:name w:val="xl3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0">
    <w:name w:val="xl32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1">
    <w:name w:val="xl32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2">
    <w:name w:val="xl32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3">
    <w:name w:val="xl32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25">
    <w:name w:val="xl32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6">
    <w:name w:val="xl32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7">
    <w:name w:val="xl32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8">
    <w:name w:val="xl32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9">
    <w:name w:val="xl32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0">
    <w:name w:val="xl33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1">
    <w:name w:val="xl33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2">
    <w:name w:val="xl33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3">
    <w:name w:val="xl333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4">
    <w:name w:val="xl33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5">
    <w:name w:val="xl33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6">
    <w:name w:val="xl33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7">
    <w:name w:val="xl33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8">
    <w:name w:val="xl33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9">
    <w:name w:val="xl33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0">
    <w:name w:val="xl34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41">
    <w:name w:val="xl34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2">
    <w:name w:val="xl34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3">
    <w:name w:val="xl34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44">
    <w:name w:val="xl34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5">
    <w:name w:val="xl34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6">
    <w:name w:val="xl34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7">
    <w:name w:val="xl34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8">
    <w:name w:val="xl34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9">
    <w:name w:val="xl34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0">
    <w:name w:val="xl350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1">
    <w:name w:val="xl351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2">
    <w:name w:val="xl35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3">
    <w:name w:val="xl353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4">
    <w:name w:val="xl35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5">
    <w:name w:val="xl35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6">
    <w:name w:val="xl356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7">
    <w:name w:val="xl35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8">
    <w:name w:val="xl358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9">
    <w:name w:val="xl359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0">
    <w:name w:val="xl360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1">
    <w:name w:val="xl36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2">
    <w:name w:val="xl36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3">
    <w:name w:val="xl36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4">
    <w:name w:val="xl36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5">
    <w:name w:val="xl36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6">
    <w:name w:val="xl36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7">
    <w:name w:val="xl36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8">
    <w:name w:val="xl36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9">
    <w:name w:val="xl369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0">
    <w:name w:val="xl37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1">
    <w:name w:val="xl3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2">
    <w:name w:val="xl3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3">
    <w:name w:val="xl3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4">
    <w:name w:val="xl3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5">
    <w:name w:val="xl3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6">
    <w:name w:val="xl3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7">
    <w:name w:val="xl3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8">
    <w:name w:val="xl3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9">
    <w:name w:val="xl3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0">
    <w:name w:val="xl3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1">
    <w:name w:val="xl38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2">
    <w:name w:val="xl38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3">
    <w:name w:val="xl38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4">
    <w:name w:val="xl3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5">
    <w:name w:val="xl38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6">
    <w:name w:val="xl38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7">
    <w:name w:val="xl38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8">
    <w:name w:val="xl3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9">
    <w:name w:val="xl38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0">
    <w:name w:val="xl39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1">
    <w:name w:val="xl39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2">
    <w:name w:val="xl39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3">
    <w:name w:val="xl39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4">
    <w:name w:val="xl3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5">
    <w:name w:val="xl39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6">
    <w:name w:val="xl39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7">
    <w:name w:val="xl3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8">
    <w:name w:val="xl3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9">
    <w:name w:val="xl3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0">
    <w:name w:val="xl40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1">
    <w:name w:val="xl40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2">
    <w:name w:val="xl4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3">
    <w:name w:val="xl40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04">
    <w:name w:val="xl4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5">
    <w:name w:val="xl4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6">
    <w:name w:val="xl4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7">
    <w:name w:val="xl4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8">
    <w:name w:val="xl40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9">
    <w:name w:val="xl4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0">
    <w:name w:val="xl4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1">
    <w:name w:val="xl4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12">
    <w:name w:val="xl4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3">
    <w:name w:val="xl41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4">
    <w:name w:val="xl41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5">
    <w:name w:val="xl4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6">
    <w:name w:val="xl4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7">
    <w:name w:val="xl4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8">
    <w:name w:val="xl4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9">
    <w:name w:val="xl4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0">
    <w:name w:val="xl42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1">
    <w:name w:val="xl42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2">
    <w:name w:val="xl42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23">
    <w:name w:val="xl42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4">
    <w:name w:val="xl42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5">
    <w:name w:val="xl42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6">
    <w:name w:val="xl42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7">
    <w:name w:val="xl42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8">
    <w:name w:val="xl42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9">
    <w:name w:val="xl42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0">
    <w:name w:val="xl43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1">
    <w:name w:val="xl43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2">
    <w:name w:val="xl43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3">
    <w:name w:val="xl433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4">
    <w:name w:val="xl43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5">
    <w:name w:val="xl43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6">
    <w:name w:val="xl436"/>
    <w:basedOn w:val="a"/>
    <w:rsid w:val="000E765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7">
    <w:name w:val="xl437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8">
    <w:name w:val="xl43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9">
    <w:name w:val="xl439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0">
    <w:name w:val="xl440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1">
    <w:name w:val="xl44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2">
    <w:name w:val="xl44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3">
    <w:name w:val="xl44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4">
    <w:name w:val="xl444"/>
    <w:basedOn w:val="a"/>
    <w:rsid w:val="000E765E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45">
    <w:name w:val="xl44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6">
    <w:name w:val="xl44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7">
    <w:name w:val="xl44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8">
    <w:name w:val="xl44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9">
    <w:name w:val="xl44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0">
    <w:name w:val="xl45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1">
    <w:name w:val="xl45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2">
    <w:name w:val="xl45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3">
    <w:name w:val="xl45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4">
    <w:name w:val="xl45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5">
    <w:name w:val="xl45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6">
    <w:name w:val="xl45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7">
    <w:name w:val="xl45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8">
    <w:name w:val="xl45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9">
    <w:name w:val="xl45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0">
    <w:name w:val="xl46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1">
    <w:name w:val="xl46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2">
    <w:name w:val="xl46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3">
    <w:name w:val="xl46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4">
    <w:name w:val="xl46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5">
    <w:name w:val="xl46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6">
    <w:name w:val="xl46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7">
    <w:name w:val="xl46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68">
    <w:name w:val="xl46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9">
    <w:name w:val="xl46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0">
    <w:name w:val="xl47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1">
    <w:name w:val="xl4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2">
    <w:name w:val="xl4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3">
    <w:name w:val="xl4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4">
    <w:name w:val="xl4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5">
    <w:name w:val="xl4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6">
    <w:name w:val="xl4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7">
    <w:name w:val="xl4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8">
    <w:name w:val="xl4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9">
    <w:name w:val="xl4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0">
    <w:name w:val="xl4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1">
    <w:name w:val="xl481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2">
    <w:name w:val="xl482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3">
    <w:name w:val="xl483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4">
    <w:name w:val="xl4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5">
    <w:name w:val="xl485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6">
    <w:name w:val="xl486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7">
    <w:name w:val="xl487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8">
    <w:name w:val="xl4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9">
    <w:name w:val="xl489"/>
    <w:basedOn w:val="a"/>
    <w:rsid w:val="000E765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0">
    <w:name w:val="xl490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1">
    <w:name w:val="xl491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2">
    <w:name w:val="xl492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3">
    <w:name w:val="xl49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4">
    <w:name w:val="xl4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5">
    <w:name w:val="xl495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6">
    <w:name w:val="xl496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7">
    <w:name w:val="xl4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8">
    <w:name w:val="xl4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9">
    <w:name w:val="xl4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0">
    <w:name w:val="xl50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1">
    <w:name w:val="xl50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2">
    <w:name w:val="xl5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3">
    <w:name w:val="xl50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4">
    <w:name w:val="xl5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5">
    <w:name w:val="xl5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6">
    <w:name w:val="xl5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7">
    <w:name w:val="xl5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8">
    <w:name w:val="xl50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9">
    <w:name w:val="xl5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0">
    <w:name w:val="xl5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1">
    <w:name w:val="xl5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512">
    <w:name w:val="xl5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3">
    <w:name w:val="xl513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4">
    <w:name w:val="xl514"/>
    <w:basedOn w:val="a"/>
    <w:rsid w:val="000E76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5">
    <w:name w:val="xl5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6">
    <w:name w:val="xl5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7">
    <w:name w:val="xl5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8">
    <w:name w:val="xl5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19">
    <w:name w:val="xl5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20">
    <w:name w:val="xl520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1">
    <w:name w:val="xl521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2">
    <w:name w:val="xl522"/>
    <w:basedOn w:val="a"/>
    <w:rsid w:val="000E76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3">
    <w:name w:val="xl52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0"/>
      <w:szCs w:val="1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5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146</Pages>
  <Words>30825</Words>
  <Characters>175708</Characters>
  <Application>Microsoft Office Word</Application>
  <DocSecurity>0</DocSecurity>
  <Lines>1464</Lines>
  <Paragraphs>412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11</cp:revision>
  <cp:lastPrinted>2018-04-28T08:10:00Z</cp:lastPrinted>
  <dcterms:created xsi:type="dcterms:W3CDTF">2018-03-19T11:08:00Z</dcterms:created>
  <dcterms:modified xsi:type="dcterms:W3CDTF">2020-03-27T08:50:00Z</dcterms:modified>
</cp:coreProperties>
</file>